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6C4C12" w:rsidRPr="00135C1C" w14:paraId="63B36657" w14:textId="77777777" w:rsidTr="006C4C12">
        <w:tc>
          <w:tcPr>
            <w:tcW w:w="3486" w:type="dxa"/>
          </w:tcPr>
          <w:p w14:paraId="3C7E33B7" w14:textId="4070669D" w:rsidR="006C4C12" w:rsidRPr="00135C1C" w:rsidRDefault="009946DD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noProof/>
              </w:rPr>
              <w:drawing>
                <wp:inline distT="0" distB="0" distL="0" distR="0" wp14:anchorId="1977EC73" wp14:editId="24A3F165">
                  <wp:extent cx="66675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2D868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2C850152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05908414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1427AC37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51066F41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7EE6F012" w14:textId="77777777" w:rsidR="00214D07" w:rsidRPr="00AD31E1" w:rsidRDefault="00AD31E1" w:rsidP="006C4C12">
            <w:pPr>
              <w:jc w:val="center"/>
              <w:rPr>
                <w:rFonts w:ascii="CRO_Swiss-Normal" w:hAnsi="CRO_Swiss-Normal"/>
                <w:sz w:val="22"/>
                <w:szCs w:val="22"/>
              </w:rPr>
            </w:pPr>
            <w:r w:rsidRPr="00AD31E1">
              <w:rPr>
                <w:rFonts w:ascii="CRO_Swiss-Normal" w:hAnsi="CRO_Swiss-Normal"/>
                <w:sz w:val="22"/>
                <w:szCs w:val="22"/>
              </w:rPr>
              <w:t xml:space="preserve">Načelnik općine </w:t>
            </w:r>
          </w:p>
          <w:p w14:paraId="7C94CC1C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73674BD3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proofErr w:type="spellStart"/>
            <w:r w:rsidRPr="00AD31E1">
              <w:rPr>
                <w:rFonts w:ascii="CRO_Swiss-Normal" w:hAnsi="CRO_Swiss-Normal"/>
                <w:sz w:val="18"/>
                <w:szCs w:val="18"/>
              </w:rPr>
              <w:t>tel</w:t>
            </w:r>
            <w:proofErr w:type="spellEnd"/>
            <w:r w:rsidRPr="00AD31E1">
              <w:rPr>
                <w:rFonts w:ascii="CRO_Swiss-Normal" w:hAnsi="CRO_Swiss-Normal"/>
                <w:sz w:val="18"/>
                <w:szCs w:val="18"/>
              </w:rPr>
              <w:t>/fax: 049/412-648</w:t>
            </w:r>
          </w:p>
          <w:p w14:paraId="5CD4CF04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6B16C5E9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</w:tbl>
    <w:p w14:paraId="746A0A9E" w14:textId="77777777" w:rsidR="009A6F73" w:rsidRPr="00487E1C" w:rsidRDefault="009A6F73" w:rsidP="006C4C12">
      <w:pPr>
        <w:rPr>
          <w:rFonts w:ascii="Arial Narrow" w:hAnsi="Arial Narrow"/>
          <w:sz w:val="12"/>
          <w:szCs w:val="12"/>
        </w:rPr>
      </w:pPr>
    </w:p>
    <w:p w14:paraId="232648A2" w14:textId="444391B8" w:rsidR="004E1199" w:rsidRPr="004E1199" w:rsidRDefault="00487E1C" w:rsidP="004E1199">
      <w:pPr>
        <w:spacing w:line="100" w:lineRule="atLeast"/>
        <w:rPr>
          <w:rFonts w:ascii="Arial Narrow" w:hAnsi="Arial Narrow"/>
        </w:rPr>
      </w:pPr>
      <w:r w:rsidRPr="004E1199">
        <w:rPr>
          <w:rFonts w:ascii="Arial Narrow" w:hAnsi="Arial Narrow"/>
        </w:rPr>
        <w:t xml:space="preserve">KLASA: </w:t>
      </w:r>
      <w:r w:rsidR="002E3B9A" w:rsidRPr="004E1199">
        <w:rPr>
          <w:rFonts w:ascii="Arial Narrow" w:hAnsi="Arial Narrow"/>
        </w:rPr>
        <w:t>943</w:t>
      </w:r>
      <w:r w:rsidRPr="004E1199">
        <w:rPr>
          <w:rFonts w:ascii="Arial Narrow" w:hAnsi="Arial Narrow"/>
        </w:rPr>
        <w:t>-01/</w:t>
      </w:r>
      <w:r w:rsidR="002E3B9A" w:rsidRPr="004E1199">
        <w:rPr>
          <w:rFonts w:ascii="Arial Narrow" w:hAnsi="Arial Narrow"/>
        </w:rPr>
        <w:t>2</w:t>
      </w:r>
      <w:r w:rsidR="00AD392A">
        <w:rPr>
          <w:rFonts w:ascii="Arial Narrow" w:hAnsi="Arial Narrow"/>
        </w:rPr>
        <w:t>4</w:t>
      </w:r>
      <w:r w:rsidRPr="004E1199">
        <w:rPr>
          <w:rFonts w:ascii="Arial Narrow" w:hAnsi="Arial Narrow"/>
        </w:rPr>
        <w:t>-01/</w:t>
      </w:r>
      <w:r w:rsidR="00C55E6E" w:rsidRPr="004E1199">
        <w:rPr>
          <w:rFonts w:ascii="Arial Narrow" w:hAnsi="Arial Narrow"/>
        </w:rPr>
        <w:t>0</w:t>
      </w:r>
      <w:r w:rsidR="00AD392A">
        <w:rPr>
          <w:rFonts w:ascii="Arial Narrow" w:hAnsi="Arial Narrow"/>
        </w:rPr>
        <w:t>3</w:t>
      </w:r>
    </w:p>
    <w:p w14:paraId="0EBD44CC" w14:textId="2E5EE9CF" w:rsidR="00487E1C" w:rsidRPr="004E1199" w:rsidRDefault="00487E1C" w:rsidP="004E1199">
      <w:pPr>
        <w:spacing w:line="100" w:lineRule="atLeast"/>
        <w:rPr>
          <w:rFonts w:ascii="Arial Narrow" w:hAnsi="Arial Narrow"/>
        </w:rPr>
      </w:pPr>
      <w:r w:rsidRPr="004E1199">
        <w:rPr>
          <w:rFonts w:ascii="Arial Narrow" w:hAnsi="Arial Narrow"/>
        </w:rPr>
        <w:t>URBROJ: 2</w:t>
      </w:r>
      <w:r w:rsidR="004E1199">
        <w:rPr>
          <w:rFonts w:ascii="Arial Narrow" w:hAnsi="Arial Narrow"/>
        </w:rPr>
        <w:t>140-24</w:t>
      </w:r>
      <w:r w:rsidR="002E3B9A" w:rsidRPr="004E1199">
        <w:rPr>
          <w:rFonts w:ascii="Arial Narrow" w:hAnsi="Arial Narrow"/>
        </w:rPr>
        <w:t>-01</w:t>
      </w:r>
      <w:r w:rsidRPr="004E1199">
        <w:rPr>
          <w:rFonts w:ascii="Arial Narrow" w:hAnsi="Arial Narrow"/>
        </w:rPr>
        <w:t>-2</w:t>
      </w:r>
      <w:r w:rsidR="00AD392A">
        <w:rPr>
          <w:rFonts w:ascii="Arial Narrow" w:hAnsi="Arial Narrow"/>
        </w:rPr>
        <w:t>4</w:t>
      </w:r>
      <w:r w:rsidRPr="004E1199">
        <w:rPr>
          <w:rFonts w:ascii="Arial Narrow" w:hAnsi="Arial Narrow"/>
        </w:rPr>
        <w:t>-</w:t>
      </w:r>
      <w:r w:rsidR="00AD392A">
        <w:rPr>
          <w:rFonts w:ascii="Arial Narrow" w:hAnsi="Arial Narrow"/>
        </w:rPr>
        <w:t>3</w:t>
      </w:r>
      <w:r w:rsidR="00C133FD" w:rsidRPr="004E1199">
        <w:rPr>
          <w:rFonts w:ascii="Arial Narrow" w:hAnsi="Arial Narrow"/>
          <w:vertAlign w:val="subscript"/>
        </w:rPr>
        <w:tab/>
      </w:r>
      <w:r w:rsidR="003875BF" w:rsidRPr="004E1199">
        <w:rPr>
          <w:rFonts w:ascii="Arial Narrow" w:hAnsi="Arial Narrow"/>
          <w:vertAlign w:val="subscript"/>
        </w:rPr>
        <w:tab/>
      </w:r>
      <w:r w:rsidR="003875BF" w:rsidRPr="004E1199">
        <w:rPr>
          <w:rFonts w:ascii="Arial Narrow" w:hAnsi="Arial Narrow"/>
          <w:vertAlign w:val="subscript"/>
        </w:rPr>
        <w:tab/>
      </w:r>
      <w:r w:rsidR="003875BF" w:rsidRPr="004E1199">
        <w:rPr>
          <w:rFonts w:ascii="Arial Narrow" w:hAnsi="Arial Narrow"/>
          <w:vertAlign w:val="subscript"/>
        </w:rPr>
        <w:tab/>
      </w:r>
      <w:r w:rsidR="003875BF" w:rsidRPr="004E1199">
        <w:rPr>
          <w:rFonts w:ascii="Arial Narrow" w:hAnsi="Arial Narrow"/>
          <w:vertAlign w:val="subscript"/>
        </w:rPr>
        <w:tab/>
      </w:r>
      <w:r w:rsidR="003875BF" w:rsidRPr="004E1199">
        <w:rPr>
          <w:rFonts w:ascii="Arial Narrow" w:hAnsi="Arial Narrow"/>
          <w:sz w:val="44"/>
          <w:szCs w:val="44"/>
          <w:vertAlign w:val="subscript"/>
        </w:rPr>
        <w:t xml:space="preserve"> </w:t>
      </w:r>
    </w:p>
    <w:p w14:paraId="0E0506B3" w14:textId="3CE8D7CD" w:rsidR="00487E1C" w:rsidRPr="003875BF" w:rsidRDefault="00487E1C" w:rsidP="00487E1C">
      <w:pPr>
        <w:spacing w:line="100" w:lineRule="atLeast"/>
        <w:rPr>
          <w:rFonts w:ascii="Arial Narrow" w:hAnsi="Arial Narrow"/>
          <w:color w:val="FF0000"/>
        </w:rPr>
      </w:pPr>
      <w:r w:rsidRPr="004E1199">
        <w:rPr>
          <w:rFonts w:ascii="Arial Narrow" w:hAnsi="Arial Narrow"/>
        </w:rPr>
        <w:t xml:space="preserve">Novi Golubovec , </w:t>
      </w:r>
      <w:r w:rsidR="00AD392A">
        <w:rPr>
          <w:rFonts w:ascii="Arial Narrow" w:hAnsi="Arial Narrow"/>
        </w:rPr>
        <w:t>0</w:t>
      </w:r>
      <w:r w:rsidR="002C109C">
        <w:rPr>
          <w:rFonts w:ascii="Arial Narrow" w:hAnsi="Arial Narrow"/>
        </w:rPr>
        <w:t>7</w:t>
      </w:r>
      <w:r w:rsidRPr="004E1199">
        <w:rPr>
          <w:rFonts w:ascii="Arial Narrow" w:hAnsi="Arial Narrow"/>
        </w:rPr>
        <w:t>.</w:t>
      </w:r>
      <w:r w:rsidR="00D57B45">
        <w:rPr>
          <w:rFonts w:ascii="Arial Narrow" w:hAnsi="Arial Narrow"/>
        </w:rPr>
        <w:t>1</w:t>
      </w:r>
      <w:r w:rsidR="00AD392A">
        <w:rPr>
          <w:rFonts w:ascii="Arial Narrow" w:hAnsi="Arial Narrow"/>
        </w:rPr>
        <w:t>0</w:t>
      </w:r>
      <w:r w:rsidRPr="004E1199">
        <w:rPr>
          <w:rFonts w:ascii="Arial Narrow" w:hAnsi="Arial Narrow"/>
        </w:rPr>
        <w:t>.202</w:t>
      </w:r>
      <w:r w:rsidR="00AD392A">
        <w:rPr>
          <w:rFonts w:ascii="Arial Narrow" w:hAnsi="Arial Narrow"/>
        </w:rPr>
        <w:t>4</w:t>
      </w:r>
      <w:r w:rsidRPr="004E1199">
        <w:rPr>
          <w:rFonts w:ascii="Arial Narrow" w:hAnsi="Arial Narrow"/>
        </w:rPr>
        <w:t>. god.</w:t>
      </w:r>
    </w:p>
    <w:p w14:paraId="71DECA87" w14:textId="77777777" w:rsidR="002E3B9A" w:rsidRDefault="002E3B9A" w:rsidP="002E3B9A">
      <w:pPr>
        <w:spacing w:after="160" w:line="259" w:lineRule="auto"/>
      </w:pPr>
    </w:p>
    <w:p w14:paraId="0B0CA484" w14:textId="77777777" w:rsidR="002E3B9A" w:rsidRPr="00B53B9E" w:rsidRDefault="002E3B9A" w:rsidP="004E1199">
      <w:pPr>
        <w:spacing w:after="160" w:line="259" w:lineRule="auto"/>
        <w:ind w:firstLine="708"/>
      </w:pPr>
      <w:r w:rsidRPr="00B53B9E">
        <w:t xml:space="preserve">Na temelju članka 9. Odluke o upravljanju i raspolaganju imovinom u vlasništvu Općine </w:t>
      </w:r>
      <w:r>
        <w:t xml:space="preserve">Novi Golubovec </w:t>
      </w:r>
      <w:r w:rsidRPr="00B53B9E">
        <w:t>i članka 48. Statuta Općine</w:t>
      </w:r>
      <w:r>
        <w:t xml:space="preserve"> Novi Golubovec </w:t>
      </w:r>
      <w:r w:rsidRPr="00B53B9E">
        <w:t xml:space="preserve"> (“Službeni glasnik Krapinsko zagorske županije” broj</w:t>
      </w:r>
      <w:r>
        <w:t xml:space="preserve"> 20/21</w:t>
      </w:r>
      <w:r w:rsidRPr="00B53B9E">
        <w:t>), Općinsk</w:t>
      </w:r>
      <w:r>
        <w:t>i</w:t>
      </w:r>
      <w:r w:rsidRPr="00B53B9E">
        <w:t xml:space="preserve"> </w:t>
      </w:r>
      <w:r>
        <w:t>načelnik</w:t>
      </w:r>
      <w:r w:rsidRPr="00B53B9E">
        <w:t xml:space="preserve"> Općine </w:t>
      </w:r>
      <w:r>
        <w:t>Novi Golubovec</w:t>
      </w:r>
      <w:r w:rsidRPr="00B53B9E">
        <w:t xml:space="preserve"> raspisuje</w:t>
      </w:r>
    </w:p>
    <w:p w14:paraId="7F101F03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rPr>
          <w:b/>
          <w:bCs/>
        </w:rPr>
        <w:t>JAVNI NATJEČAJ</w:t>
      </w:r>
    </w:p>
    <w:p w14:paraId="2882A5BC" w14:textId="77777777" w:rsidR="002E3B9A" w:rsidRPr="00B53B9E" w:rsidRDefault="002E3B9A" w:rsidP="00100856">
      <w:pPr>
        <w:spacing w:after="160" w:line="259" w:lineRule="auto"/>
        <w:jc w:val="center"/>
      </w:pPr>
      <w:r w:rsidRPr="00B53B9E">
        <w:rPr>
          <w:b/>
          <w:bCs/>
        </w:rPr>
        <w:t xml:space="preserve">za prodaju nekretnina u vlasništvu Općine </w:t>
      </w:r>
      <w:r>
        <w:rPr>
          <w:b/>
          <w:bCs/>
        </w:rPr>
        <w:t xml:space="preserve">Novi Golubovec </w:t>
      </w:r>
    </w:p>
    <w:p w14:paraId="371CE9A6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t>Članak 1.</w:t>
      </w:r>
    </w:p>
    <w:p w14:paraId="6B3C62AA" w14:textId="52F0E6EC" w:rsidR="00EB02D2" w:rsidRDefault="002E3B9A" w:rsidP="004E1199">
      <w:pPr>
        <w:spacing w:after="160" w:line="259" w:lineRule="auto"/>
      </w:pPr>
      <w:r w:rsidRPr="00B53B9E">
        <w:t>Ovom Odlukom Općin</w:t>
      </w:r>
      <w:r w:rsidR="00AD392A">
        <w:t>a</w:t>
      </w:r>
      <w:r w:rsidRPr="00B53B9E">
        <w:t xml:space="preserve"> </w:t>
      </w:r>
      <w:r w:rsidR="00A365A5">
        <w:t xml:space="preserve"> Novi Golubovec </w:t>
      </w:r>
      <w:r w:rsidRPr="00B53B9E">
        <w:t>raspisuje natječaj za prodaju nekretnina putem prikupljanja pisanih ponuda u kojem se izlažu prodaji sljedeće nekretnine:</w:t>
      </w:r>
    </w:p>
    <w:p w14:paraId="06A1FA0A" w14:textId="77777777" w:rsidR="004E1199" w:rsidRDefault="004E1199" w:rsidP="004E1199">
      <w:pPr>
        <w:spacing w:after="160" w:line="259" w:lineRule="auto"/>
      </w:pPr>
    </w:p>
    <w:p w14:paraId="78BE56EC" w14:textId="0D72A30C" w:rsidR="00AD392A" w:rsidRDefault="00AD392A" w:rsidP="00E01399">
      <w:pPr>
        <w:numPr>
          <w:ilvl w:val="0"/>
          <w:numId w:val="37"/>
        </w:numPr>
        <w:spacing w:after="160" w:line="259" w:lineRule="auto"/>
      </w:pPr>
      <w:bookmarkStart w:id="0" w:name="_Hlk108689671"/>
      <w:bookmarkStart w:id="1" w:name="_Hlk179177915"/>
      <w:r>
        <w:t>k</w:t>
      </w:r>
      <w:r w:rsidR="000F26A9">
        <w:t>č.br.</w:t>
      </w:r>
      <w:bookmarkEnd w:id="0"/>
      <w:r>
        <w:t xml:space="preserve">2163/1 k.o. Veternica površine 514 m2,  </w:t>
      </w:r>
      <w:r w:rsidRPr="00AD392A">
        <w:t>kč.br.</w:t>
      </w:r>
      <w:r>
        <w:t xml:space="preserve">2184 k.o. Veternica površine 374 m2,  </w:t>
      </w:r>
      <w:r w:rsidRPr="00AD392A">
        <w:t>kč.br.</w:t>
      </w:r>
      <w:r>
        <w:t xml:space="preserve"> 2164/1 k.o. Veternica površine 428 m2, </w:t>
      </w:r>
      <w:r w:rsidRPr="00AD392A">
        <w:t>kč.br.</w:t>
      </w:r>
      <w:r>
        <w:t xml:space="preserve">2164/2 k.o. Veternica ukupne površine 428 m2 </w:t>
      </w:r>
      <w:r w:rsidRPr="00AD392A">
        <w:t>kč.br.</w:t>
      </w:r>
      <w:r>
        <w:t>2164/3 k.o. Veternica ukupne površine 284 m2</w:t>
      </w:r>
      <w:r w:rsidR="00E01399">
        <w:t xml:space="preserve">, </w:t>
      </w:r>
      <w:r w:rsidR="00E01399" w:rsidRPr="00E01399">
        <w:t>kč.br.</w:t>
      </w:r>
      <w:r w:rsidR="00E01399">
        <w:t xml:space="preserve">2164/4 k.o. Veternica ukupne površine 284 m2, </w:t>
      </w:r>
      <w:r w:rsidR="00E01399" w:rsidRPr="00E01399">
        <w:t>kč.br.</w:t>
      </w:r>
      <w:r w:rsidR="00E01399">
        <w:t xml:space="preserve">2164/5 k.o. Veternica ukupne površine 284 m2.   </w:t>
      </w:r>
      <w:r>
        <w:t xml:space="preserve"> </w:t>
      </w:r>
    </w:p>
    <w:bookmarkEnd w:id="1"/>
    <w:p w14:paraId="01E5BDCF" w14:textId="77777777" w:rsidR="00E01399" w:rsidRDefault="00E01399" w:rsidP="00E01399">
      <w:pPr>
        <w:spacing w:after="160" w:line="259" w:lineRule="auto"/>
        <w:ind w:left="720"/>
      </w:pPr>
    </w:p>
    <w:p w14:paraId="2DA31530" w14:textId="5B5576E0" w:rsidR="002E3B9A" w:rsidRPr="00B53B9E" w:rsidRDefault="002E3B9A" w:rsidP="00AD392A">
      <w:pPr>
        <w:spacing w:after="160" w:line="259" w:lineRule="auto"/>
        <w:jc w:val="center"/>
      </w:pPr>
      <w:r w:rsidRPr="00B53B9E">
        <w:t>Članak 2.</w:t>
      </w:r>
    </w:p>
    <w:p w14:paraId="64709340" w14:textId="1AC1D431" w:rsidR="002E3B9A" w:rsidRPr="00B53B9E" w:rsidRDefault="002E3B9A" w:rsidP="002E3B9A">
      <w:pPr>
        <w:spacing w:after="160" w:line="259" w:lineRule="auto"/>
      </w:pPr>
      <w:r w:rsidRPr="00B53B9E">
        <w:t>Početna cijena nekretnina iz članka 1.</w:t>
      </w:r>
      <w:r w:rsidR="009946DD">
        <w:t xml:space="preserve">je </w:t>
      </w:r>
      <w:r w:rsidRPr="00B53B9E">
        <w:t>:</w:t>
      </w:r>
    </w:p>
    <w:p w14:paraId="4DCDDCA9" w14:textId="4802DB20" w:rsidR="002E3B9A" w:rsidRDefault="009946DD" w:rsidP="002E3B9A">
      <w:pPr>
        <w:numPr>
          <w:ilvl w:val="0"/>
          <w:numId w:val="34"/>
        </w:numPr>
        <w:spacing w:after="160" w:line="259" w:lineRule="auto"/>
      </w:pPr>
      <w:r>
        <w:t>Utvrđena s</w:t>
      </w:r>
      <w:r w:rsidR="00E01399">
        <w:t xml:space="preserve">ukladno procjembenom elaboratu </w:t>
      </w:r>
      <w:r>
        <w:t>izrađen</w:t>
      </w:r>
      <w:r w:rsidR="00E01399">
        <w:t xml:space="preserve"> od Stalnog sudskog vješta za graditeljstvo i procjenu nekretnina mr.sc. Stjepan Bručić </w:t>
      </w:r>
      <w:proofErr w:type="spellStart"/>
      <w:r w:rsidR="00E01399">
        <w:t>dipl.ing.građ</w:t>
      </w:r>
      <w:proofErr w:type="spellEnd"/>
      <w:r w:rsidR="00E01399">
        <w:t xml:space="preserve">. sa troškovima procjene </w:t>
      </w:r>
      <w:r w:rsidR="00E01399" w:rsidRPr="00E01399">
        <w:rPr>
          <w:b/>
          <w:bCs/>
        </w:rPr>
        <w:t>iznosi 11.390,50 € (eura)</w:t>
      </w:r>
      <w:r w:rsidR="00E01399">
        <w:t xml:space="preserve"> </w:t>
      </w:r>
    </w:p>
    <w:p w14:paraId="309D3D75" w14:textId="551BB220" w:rsidR="00C15E3B" w:rsidRPr="00C15E3B" w:rsidRDefault="00C15E3B" w:rsidP="002E3B9A">
      <w:pPr>
        <w:numPr>
          <w:ilvl w:val="0"/>
          <w:numId w:val="34"/>
        </w:numPr>
        <w:spacing w:after="160" w:line="259" w:lineRule="auto"/>
        <w:rPr>
          <w:b/>
          <w:bCs/>
        </w:rPr>
      </w:pPr>
      <w:r w:rsidRPr="00C15E3B">
        <w:rPr>
          <w:b/>
          <w:bCs/>
        </w:rPr>
        <w:t xml:space="preserve">Navedene nekretnine prodaju se kao jedna cjelina i isključiva namjene je za izgradnju automatske autopraonice. </w:t>
      </w:r>
    </w:p>
    <w:p w14:paraId="6D971423" w14:textId="77777777" w:rsidR="002E3B9A" w:rsidRPr="00B53B9E" w:rsidRDefault="002E3B9A" w:rsidP="002E3B9A">
      <w:pPr>
        <w:spacing w:after="160" w:line="259" w:lineRule="auto"/>
      </w:pPr>
      <w:r w:rsidRPr="00B53B9E">
        <w:t>U javnom natječaju mogu sudjelovati sve fizičke i pravne osobe koje imaju interes kupnje nekretnina iz članka 1. ovog natječaja.</w:t>
      </w:r>
    </w:p>
    <w:p w14:paraId="57EC6D43" w14:textId="77777777" w:rsidR="002E3B9A" w:rsidRPr="00B53B9E" w:rsidRDefault="002E3B9A" w:rsidP="002E3B9A">
      <w:pPr>
        <w:spacing w:after="160" w:line="259" w:lineRule="auto"/>
      </w:pPr>
      <w:r w:rsidRPr="00B53B9E">
        <w:t xml:space="preserve">Općina </w:t>
      </w:r>
      <w:r>
        <w:t xml:space="preserve">Novi Golubovec </w:t>
      </w:r>
      <w:r w:rsidRPr="00B53B9E">
        <w:t xml:space="preserve">će novom vlasniku izdati </w:t>
      </w:r>
      <w:proofErr w:type="spellStart"/>
      <w:r w:rsidRPr="00B53B9E">
        <w:t>tabularnu</w:t>
      </w:r>
      <w:proofErr w:type="spellEnd"/>
      <w:r w:rsidRPr="00B53B9E">
        <w:t xml:space="preserve"> ispravu za upis vlasništva na kupljenim nekretninama nakon isplate kupoprodajne cijene u cijelosti (uključivo i kamate obračunate na zakašnjelu uplatu).</w:t>
      </w:r>
    </w:p>
    <w:p w14:paraId="24288892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t>Članak 3.</w:t>
      </w:r>
    </w:p>
    <w:p w14:paraId="420C0BBA" w14:textId="77777777" w:rsidR="002E3B9A" w:rsidRPr="00B53B9E" w:rsidRDefault="002E3B9A" w:rsidP="002E3B9A">
      <w:pPr>
        <w:spacing w:after="160" w:line="259" w:lineRule="auto"/>
      </w:pPr>
      <w:r w:rsidRPr="00B53B9E">
        <w:t>Nekretnine se izlažu prodaji prema načelu “viđeno – kupljeno”, što isključuje sve naknadne prigovore kupca.</w:t>
      </w:r>
    </w:p>
    <w:p w14:paraId="632AAB5F" w14:textId="77777777" w:rsidR="002E3B9A" w:rsidRPr="00B53B9E" w:rsidRDefault="002E3B9A" w:rsidP="002E3B9A">
      <w:pPr>
        <w:spacing w:after="160" w:line="259" w:lineRule="auto"/>
      </w:pPr>
      <w:r w:rsidRPr="00B53B9E">
        <w:lastRenderedPageBreak/>
        <w:t>U slučaju postojanja posjeda treće osobe na nekretninama, kupac je dužan o svom trošku osloboditi nekretninu od stvari i osoba.</w:t>
      </w:r>
    </w:p>
    <w:p w14:paraId="76FD3C51" w14:textId="77777777" w:rsidR="002E3B9A" w:rsidRPr="00B53B9E" w:rsidRDefault="002E3B9A" w:rsidP="002E3B9A">
      <w:pPr>
        <w:spacing w:after="160" w:line="259" w:lineRule="auto"/>
      </w:pPr>
      <w:r w:rsidRPr="00B53B9E">
        <w:t xml:space="preserve">Općina </w:t>
      </w:r>
      <w:r>
        <w:t xml:space="preserve">Novi Golubovec </w:t>
      </w:r>
      <w:r w:rsidRPr="00B53B9E">
        <w:t>ne odgovara za eventualnu neusklađenost podataka koji se odnose na površinu, kulturu ili namjenu nekretnina, a koji mogu proizaći iz katastarske, zemljišnoknjižne i druge dokumentacije i stvarnog stanja u prostoru .</w:t>
      </w:r>
    </w:p>
    <w:p w14:paraId="6BFFE356" w14:textId="77777777" w:rsidR="002E3B9A" w:rsidRPr="00B53B9E" w:rsidRDefault="002E3B9A" w:rsidP="002E3B9A">
      <w:pPr>
        <w:spacing w:after="160" w:line="259" w:lineRule="auto"/>
      </w:pPr>
      <w:r w:rsidRPr="00B53B9E">
        <w:t>Kupac nekretnine na kojoj postoji teret raznih instalacija, u slučaju intervencije ili sličnih radova na instalacijama, dužan je osigurati nesmetan pristup instalacijama ovlaštenim djelatnicima radi izvođenja radova.</w:t>
      </w:r>
    </w:p>
    <w:p w14:paraId="52C15A72" w14:textId="77777777" w:rsidR="002E3B9A" w:rsidRPr="00B53B9E" w:rsidRDefault="002E3B9A" w:rsidP="002E3B9A">
      <w:pPr>
        <w:spacing w:after="160" w:line="259" w:lineRule="auto"/>
      </w:pPr>
      <w:r w:rsidRPr="00B53B9E">
        <w:t>Eventualna izmještanja instalacija, priključaka i objekata koja su teret na predmetnim zemljištem, kupac zemljišta izvršiti će o svom trošku u skladu s posebnim uvjetima nadležnih pravnih osoba.</w:t>
      </w:r>
    </w:p>
    <w:p w14:paraId="5EB79929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t>Članak 4.</w:t>
      </w:r>
    </w:p>
    <w:p w14:paraId="447B9A41" w14:textId="77777777" w:rsidR="002E3B9A" w:rsidRPr="00B53B9E" w:rsidRDefault="002E3B9A" w:rsidP="002E3B9A">
      <w:pPr>
        <w:spacing w:after="160" w:line="259" w:lineRule="auto"/>
      </w:pPr>
      <w:r w:rsidRPr="00B53B9E">
        <w:t>Kupac snosi trošak izrade geodetskog elaborata, radi cijepanja, odnosno formiranja čestica, njegove provedbe, te eventualnog usklađenja podataka koji se odnose na površinu, kulturu ili namjenu nekretnine, a koji mogu proizaći iz katastarske, zemljišnoknjižne i druge dokumentacije i stvarnog stanja u prostoru</w:t>
      </w:r>
    </w:p>
    <w:p w14:paraId="54D979B7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t>Članak 5.</w:t>
      </w:r>
    </w:p>
    <w:p w14:paraId="361F53F9" w14:textId="77777777" w:rsidR="002E3B9A" w:rsidRPr="00B53B9E" w:rsidRDefault="002E3B9A" w:rsidP="002E3B9A">
      <w:pPr>
        <w:spacing w:after="160" w:line="259" w:lineRule="auto"/>
      </w:pPr>
      <w:r w:rsidRPr="00B53B9E">
        <w:t>Pisana ponuda mora obavezno sadržavati sljedeće:</w:t>
      </w:r>
    </w:p>
    <w:p w14:paraId="6AE53FE9" w14:textId="77777777" w:rsidR="002E3B9A" w:rsidRPr="00B53B9E" w:rsidRDefault="002E3B9A" w:rsidP="002E3B9A">
      <w:pPr>
        <w:numPr>
          <w:ilvl w:val="0"/>
          <w:numId w:val="36"/>
        </w:numPr>
        <w:spacing w:after="160" w:line="259" w:lineRule="auto"/>
      </w:pPr>
      <w:r w:rsidRPr="00B53B9E">
        <w:t>Ime i prezime (naziv) ponuditelja, prebivalište odnosno sjedište ponuditelja, OIB ponuditelja, broj telefona i osnovne podatke o ponuditelju,</w:t>
      </w:r>
    </w:p>
    <w:p w14:paraId="77D1C048" w14:textId="77777777" w:rsidR="002E3B9A" w:rsidRPr="00B53B9E" w:rsidRDefault="002E3B9A" w:rsidP="002E3B9A">
      <w:pPr>
        <w:numPr>
          <w:ilvl w:val="0"/>
          <w:numId w:val="36"/>
        </w:numPr>
        <w:spacing w:after="160" w:line="259" w:lineRule="auto"/>
      </w:pPr>
      <w:r w:rsidRPr="00B53B9E">
        <w:t>Oznaku nekretnine za koju se dostavlja ponuda</w:t>
      </w:r>
      <w:r w:rsidR="00DA5969">
        <w:t>,</w:t>
      </w:r>
    </w:p>
    <w:p w14:paraId="44CA8710" w14:textId="77777777" w:rsidR="002E3B9A" w:rsidRPr="00B53B9E" w:rsidRDefault="002E3B9A" w:rsidP="002E3B9A">
      <w:pPr>
        <w:numPr>
          <w:ilvl w:val="0"/>
          <w:numId w:val="36"/>
        </w:numPr>
        <w:spacing w:after="160" w:line="259" w:lineRule="auto"/>
      </w:pPr>
      <w:bookmarkStart w:id="2" w:name="_Hlk179178034"/>
      <w:r w:rsidRPr="00B53B9E">
        <w:t xml:space="preserve">Ponuđenu kupoprodajnu cijenu </w:t>
      </w:r>
      <w:bookmarkEnd w:id="2"/>
      <w:r w:rsidRPr="00B53B9E">
        <w:t>zemljišta upisanu brojkama i slovima, a koja ne može biti manja od početne cijene predviđene ovim Javnim natječajem,</w:t>
      </w:r>
    </w:p>
    <w:p w14:paraId="28AC42DC" w14:textId="77777777" w:rsidR="002E3B9A" w:rsidRPr="00B53B9E" w:rsidRDefault="002E3B9A" w:rsidP="002E3B9A">
      <w:pPr>
        <w:numPr>
          <w:ilvl w:val="0"/>
          <w:numId w:val="36"/>
        </w:numPr>
        <w:spacing w:after="160" w:line="259" w:lineRule="auto"/>
      </w:pPr>
      <w:r w:rsidRPr="00B53B9E">
        <w:t>Izjavu ponuditelja kojom se obvezuje da će u slučaju da njegova ponuda bude prihvaćena sklopiti ugovor o kupoprodaji u skladu sa uvjetima natječaja</w:t>
      </w:r>
      <w:bookmarkStart w:id="3" w:name="_Hlk179179282"/>
      <w:r w:rsidRPr="00B53B9E">
        <w:t>, da u cijelosti prihvaća uvjete natječaja te da njegova ponuda ostaje na snazi 90 dana, računajući od dana otvaranja ponuda.</w:t>
      </w:r>
    </w:p>
    <w:bookmarkEnd w:id="3"/>
    <w:p w14:paraId="1523E7E8" w14:textId="13CFAE47" w:rsidR="00E01399" w:rsidRPr="00E01399" w:rsidRDefault="002E3B9A" w:rsidP="00E01399">
      <w:pPr>
        <w:numPr>
          <w:ilvl w:val="0"/>
          <w:numId w:val="36"/>
        </w:numPr>
        <w:spacing w:after="160" w:line="259" w:lineRule="auto"/>
      </w:pPr>
      <w:r w:rsidRPr="00B53B9E">
        <w:t>Potpis ponuditelja (za pravnu osobu i obrtnika i pečat).</w:t>
      </w:r>
    </w:p>
    <w:p w14:paraId="4611D388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t>Članak 6.</w:t>
      </w:r>
    </w:p>
    <w:p w14:paraId="34ECF13B" w14:textId="77777777" w:rsidR="002E3B9A" w:rsidRPr="00B53B9E" w:rsidRDefault="002E3B9A" w:rsidP="002E3B9A">
      <w:pPr>
        <w:spacing w:after="160" w:line="259" w:lineRule="auto"/>
      </w:pPr>
      <w:r w:rsidRPr="00B53B9E">
        <w:t>Dan objave javnog natječaja u tjednom ili dnevnom tisku smatra se danom raspisivanja natječaja.</w:t>
      </w:r>
    </w:p>
    <w:p w14:paraId="00EF42B3" w14:textId="77777777" w:rsidR="002E3B9A" w:rsidRPr="00B53B9E" w:rsidRDefault="002E3B9A" w:rsidP="002E3B9A">
      <w:pPr>
        <w:spacing w:after="160" w:line="259" w:lineRule="auto"/>
      </w:pPr>
      <w:r w:rsidRPr="00B53B9E">
        <w:t xml:space="preserve">Ponuda sa prilozima dostavlja se u roku od </w:t>
      </w:r>
      <w:r w:rsidR="004E1199">
        <w:t>3</w:t>
      </w:r>
      <w:r w:rsidR="00C55E6E">
        <w:t>0</w:t>
      </w:r>
      <w:r w:rsidRPr="00B53B9E">
        <w:t xml:space="preserve"> dana od dana objave natječaja, poštom ili predajom neposredno u Općinu </w:t>
      </w:r>
      <w:r>
        <w:t xml:space="preserve">Novi Golubovec </w:t>
      </w:r>
      <w:r w:rsidRPr="00B53B9E">
        <w:t>na adresu: Općina</w:t>
      </w:r>
      <w:r>
        <w:t xml:space="preserve"> Novi Golubovec </w:t>
      </w:r>
      <w:r w:rsidRPr="00B53B9E">
        <w:t xml:space="preserve">, </w:t>
      </w:r>
      <w:r>
        <w:t xml:space="preserve">Novi Golubovec 35 49255 Novi Golubovec </w:t>
      </w:r>
      <w:r w:rsidRPr="00B53B9E">
        <w:t>, s naznakom: “Ponuda na javni natječaj za prodaju nekretnina – NE OTVARAJ”.</w:t>
      </w:r>
    </w:p>
    <w:p w14:paraId="75DE6D78" w14:textId="142337D7" w:rsidR="002E3B9A" w:rsidRPr="00B53B9E" w:rsidRDefault="002E3B9A" w:rsidP="002E3B9A">
      <w:pPr>
        <w:spacing w:after="160" w:line="259" w:lineRule="auto"/>
      </w:pPr>
      <w:r w:rsidRPr="00B53B9E">
        <w:t xml:space="preserve">Kranji rok za dostavu </w:t>
      </w:r>
      <w:r w:rsidRPr="004E1199">
        <w:t xml:space="preserve">ponuda je </w:t>
      </w:r>
      <w:r w:rsidR="00E01399">
        <w:rPr>
          <w:b/>
          <w:bCs/>
        </w:rPr>
        <w:t>0</w:t>
      </w:r>
      <w:r w:rsidR="002C109C">
        <w:rPr>
          <w:b/>
          <w:bCs/>
        </w:rPr>
        <w:t>7</w:t>
      </w:r>
      <w:r w:rsidRPr="004E1199">
        <w:rPr>
          <w:b/>
          <w:bCs/>
        </w:rPr>
        <w:t>.</w:t>
      </w:r>
      <w:r w:rsidR="00C55E6E" w:rsidRPr="004E1199">
        <w:rPr>
          <w:b/>
          <w:bCs/>
        </w:rPr>
        <w:t>1</w:t>
      </w:r>
      <w:r w:rsidR="00E01399">
        <w:rPr>
          <w:b/>
          <w:bCs/>
        </w:rPr>
        <w:t>1</w:t>
      </w:r>
      <w:r w:rsidRPr="004E1199">
        <w:rPr>
          <w:b/>
          <w:bCs/>
        </w:rPr>
        <w:t>.202</w:t>
      </w:r>
      <w:r w:rsidR="00E01399">
        <w:rPr>
          <w:b/>
          <w:bCs/>
        </w:rPr>
        <w:t>4</w:t>
      </w:r>
      <w:r w:rsidRPr="004E1199">
        <w:t>.</w:t>
      </w:r>
      <w:r w:rsidRPr="00B53B9E">
        <w:t xml:space="preserve"> godine, bez obzira na način dostave.</w:t>
      </w:r>
    </w:p>
    <w:p w14:paraId="711A8762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t>Članak 7.</w:t>
      </w:r>
    </w:p>
    <w:p w14:paraId="21C8AA79" w14:textId="77777777" w:rsidR="002E3B9A" w:rsidRPr="00B53B9E" w:rsidRDefault="002E3B9A" w:rsidP="002E3B9A">
      <w:pPr>
        <w:spacing w:after="160" w:line="259" w:lineRule="auto"/>
      </w:pPr>
      <w:r w:rsidRPr="00B53B9E">
        <w:t>Kriterij za odabir najpovoljnije ponude je najviša ponuđena cijena, najpovoljniji ponuditelj je fizička ili pravna osoba koja podnese ponudu s najvišom ponuđenom cijenom, koja u potpunost odgovara uvjetima ovog natječaja.</w:t>
      </w:r>
    </w:p>
    <w:p w14:paraId="2A409EC7" w14:textId="77777777" w:rsidR="002E3B9A" w:rsidRPr="00B53B9E" w:rsidRDefault="002E3B9A" w:rsidP="002E3B9A">
      <w:pPr>
        <w:spacing w:after="160" w:line="259" w:lineRule="auto"/>
      </w:pPr>
      <w:r w:rsidRPr="00B53B9E">
        <w:t>U slučaju odustanka prvog najpovoljnijeg ponuditelja, najpovoljnijim ponuditeljem smatrat će se prvi sljedeći ponuditelj koji je ponudio najvišu cijenu uz uvjet da prihvati najvišu ponuđenu cijenu prvog ponuditelja.</w:t>
      </w:r>
    </w:p>
    <w:p w14:paraId="0C180253" w14:textId="77777777" w:rsidR="002E3B9A" w:rsidRPr="00B53B9E" w:rsidRDefault="002E3B9A" w:rsidP="002E3B9A">
      <w:pPr>
        <w:spacing w:after="160" w:line="259" w:lineRule="auto"/>
      </w:pPr>
      <w:r w:rsidRPr="00B53B9E">
        <w:t>Ponuđači će se obavijestiti o rezultatima provedenog javnog natječaja u roku od 15 dana od dana donošenja odluke o izboru najpovoljnijeg ponuditelja, objavom na oglasnoj ploči Općine</w:t>
      </w:r>
      <w:r>
        <w:t xml:space="preserve"> Novi Golubovec</w:t>
      </w:r>
      <w:r w:rsidRPr="00B53B9E">
        <w:t>.</w:t>
      </w:r>
    </w:p>
    <w:p w14:paraId="101DEF50" w14:textId="77777777" w:rsidR="002E3B9A" w:rsidRPr="00B53B9E" w:rsidRDefault="002E3B9A" w:rsidP="002E3B9A">
      <w:pPr>
        <w:spacing w:after="160" w:line="259" w:lineRule="auto"/>
      </w:pPr>
      <w:r w:rsidRPr="00B53B9E">
        <w:lastRenderedPageBreak/>
        <w:t>Kupoprodajni ugovor s najpovoljnijim ponuditeljem sklopit će se u roku od 30 dana od dana donošenja odluke o izboru najpovoljnijeg ponuditelja.</w:t>
      </w:r>
    </w:p>
    <w:p w14:paraId="67729CA3" w14:textId="77777777" w:rsidR="002E3B9A" w:rsidRPr="00B53B9E" w:rsidRDefault="002E3B9A" w:rsidP="002E3B9A">
      <w:pPr>
        <w:spacing w:after="160" w:line="259" w:lineRule="auto"/>
      </w:pPr>
      <w:r w:rsidRPr="00B53B9E">
        <w:t xml:space="preserve">Troškove </w:t>
      </w:r>
      <w:proofErr w:type="spellStart"/>
      <w:r w:rsidRPr="00B53B9E">
        <w:t>solemnizacije</w:t>
      </w:r>
      <w:proofErr w:type="spellEnd"/>
      <w:r w:rsidRPr="00B53B9E">
        <w:t>/ovjere kupoprodajnog ugovora i zemljišnoknjižne provedbe ugovora snosi Kupac.</w:t>
      </w:r>
    </w:p>
    <w:p w14:paraId="32F00B7B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t>Članak 8.</w:t>
      </w:r>
    </w:p>
    <w:p w14:paraId="3DF54799" w14:textId="77777777" w:rsidR="002E3B9A" w:rsidRPr="00B53B9E" w:rsidRDefault="002E3B9A" w:rsidP="002E3B9A">
      <w:pPr>
        <w:spacing w:after="160" w:line="259" w:lineRule="auto"/>
      </w:pPr>
      <w:r w:rsidRPr="00B53B9E">
        <w:t>Izabrani ponuditelj obvezan je uplatiti ponuđeni iznos kupoprodajne cijene u roku od 30 dana od dana sklapanja ugovora o kupoprodaji.</w:t>
      </w:r>
    </w:p>
    <w:p w14:paraId="05C8913A" w14:textId="77777777" w:rsidR="002E3B9A" w:rsidRPr="00B53B9E" w:rsidRDefault="002E3B9A" w:rsidP="002E3B9A">
      <w:pPr>
        <w:spacing w:after="160" w:line="259" w:lineRule="auto"/>
      </w:pPr>
      <w:r w:rsidRPr="00B53B9E">
        <w:t xml:space="preserve">U slučaju zakašnjenja s plaćanjem kupoprodajne cijene, Općina </w:t>
      </w:r>
      <w:r>
        <w:t xml:space="preserve">Novi Golubovec </w:t>
      </w:r>
      <w:r w:rsidRPr="00B53B9E">
        <w:t>će kupcu obračunati zakonsku zateznu kamatu od dana dospijeća do dana plaćanja.</w:t>
      </w:r>
    </w:p>
    <w:p w14:paraId="7A780CF9" w14:textId="77777777" w:rsidR="002E3B9A" w:rsidRPr="00B53B9E" w:rsidRDefault="002E3B9A" w:rsidP="002E3B9A">
      <w:pPr>
        <w:spacing w:after="160" w:line="259" w:lineRule="auto"/>
      </w:pPr>
      <w:r w:rsidRPr="00B53B9E">
        <w:t xml:space="preserve">Općina </w:t>
      </w:r>
      <w:r>
        <w:t xml:space="preserve">Novi Golubovec </w:t>
      </w:r>
      <w:r w:rsidRPr="00B53B9E">
        <w:t>zadržava pravo da ne izabere niti jednog ponuditelja, u kojem slučaju se javni natječaj poništava.</w:t>
      </w:r>
    </w:p>
    <w:p w14:paraId="6A96A16B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t>Članak 9.</w:t>
      </w:r>
    </w:p>
    <w:p w14:paraId="2FBB748B" w14:textId="3D485F3B" w:rsidR="002E3B9A" w:rsidRPr="00B53B9E" w:rsidRDefault="00C55E6E" w:rsidP="002E3B9A">
      <w:pPr>
        <w:spacing w:after="160" w:line="259" w:lineRule="auto"/>
      </w:pPr>
      <w:r>
        <w:t>O</w:t>
      </w:r>
      <w:r w:rsidR="002E3B9A" w:rsidRPr="00B53B9E">
        <w:t xml:space="preserve">tvaranje ponuda održat će </w:t>
      </w:r>
      <w:r w:rsidR="002E3B9A" w:rsidRPr="00C55E6E">
        <w:t xml:space="preserve">se dana </w:t>
      </w:r>
      <w:r w:rsidR="00E01399">
        <w:t>08</w:t>
      </w:r>
      <w:r w:rsidR="002E3B9A" w:rsidRPr="00C55E6E">
        <w:t>.</w:t>
      </w:r>
      <w:r w:rsidRPr="00C55E6E">
        <w:t>1</w:t>
      </w:r>
      <w:r w:rsidR="00E01399">
        <w:t>1</w:t>
      </w:r>
      <w:r w:rsidRPr="00C55E6E">
        <w:t>.</w:t>
      </w:r>
      <w:r w:rsidR="002E3B9A" w:rsidRPr="00C55E6E">
        <w:t>202</w:t>
      </w:r>
      <w:r w:rsidR="00E01399">
        <w:t>4</w:t>
      </w:r>
      <w:r w:rsidR="002E3B9A" w:rsidRPr="00C55E6E">
        <w:t>.</w:t>
      </w:r>
      <w:r w:rsidR="00E01399" w:rsidRPr="00E01399">
        <w:t xml:space="preserve"> godine</w:t>
      </w:r>
      <w:r w:rsidR="00E01399">
        <w:t xml:space="preserve"> u 13:00 sati </w:t>
      </w:r>
      <w:r w:rsidR="002E3B9A" w:rsidRPr="00B53B9E">
        <w:t>u prostorijama Općine</w:t>
      </w:r>
      <w:r w:rsidR="002E3B9A">
        <w:t xml:space="preserve"> Novi Golubovec</w:t>
      </w:r>
      <w:r w:rsidR="00E01399">
        <w:t>.</w:t>
      </w:r>
    </w:p>
    <w:p w14:paraId="4572B6D6" w14:textId="77777777" w:rsidR="002E3B9A" w:rsidRPr="00B53B9E" w:rsidRDefault="002E3B9A" w:rsidP="002E3B9A">
      <w:pPr>
        <w:spacing w:after="160" w:line="259" w:lineRule="auto"/>
        <w:jc w:val="center"/>
      </w:pPr>
      <w:r w:rsidRPr="00B53B9E">
        <w:t>Članak 10.</w:t>
      </w:r>
    </w:p>
    <w:p w14:paraId="5CDD0E60" w14:textId="77777777" w:rsidR="00100856" w:rsidRDefault="002E3B9A" w:rsidP="002E3B9A">
      <w:pPr>
        <w:spacing w:after="160" w:line="259" w:lineRule="auto"/>
      </w:pPr>
      <w:r w:rsidRPr="00B53B9E">
        <w:t>Zainteresirane osobe mogu za vrijeme trajanja natječaja obići nekretninu koja je predmet natječaja svaki radni dan, odnosno od ponedjeljka do petka, u vremenu od 10:00 -14:00 sati, uz obaveznu prethodnu najavu najmanje jedan dan ranije, na broj telefona: 049/</w:t>
      </w:r>
      <w:r>
        <w:t>412</w:t>
      </w:r>
      <w:r w:rsidRPr="00B53B9E">
        <w:t>-</w:t>
      </w:r>
      <w:r>
        <w:t>648</w:t>
      </w:r>
      <w:r w:rsidRPr="00B53B9E">
        <w:t xml:space="preserve"> ili mail: </w:t>
      </w:r>
      <w:hyperlink r:id="rId7" w:history="1">
        <w:r w:rsidR="008A3213" w:rsidRPr="00BF7C0A">
          <w:rPr>
            <w:rStyle w:val="Hiperveza"/>
          </w:rPr>
          <w:t>opcina-novi-golubovec@kr.t-com.hr</w:t>
        </w:r>
      </w:hyperlink>
      <w:r w:rsidR="008A3213">
        <w:t xml:space="preserve"> </w:t>
      </w:r>
    </w:p>
    <w:p w14:paraId="277D6287" w14:textId="77777777" w:rsidR="004E1199" w:rsidRDefault="004E1199" w:rsidP="00A365A5">
      <w:pPr>
        <w:pStyle w:val="Bezproreda"/>
        <w:ind w:left="7788" w:firstLine="708"/>
      </w:pPr>
    </w:p>
    <w:p w14:paraId="10398CDE" w14:textId="77777777" w:rsidR="004E1199" w:rsidRDefault="004E1199" w:rsidP="00A365A5">
      <w:pPr>
        <w:pStyle w:val="Bezproreda"/>
        <w:ind w:left="7788" w:firstLine="708"/>
      </w:pPr>
    </w:p>
    <w:p w14:paraId="0ADDE07E" w14:textId="77777777" w:rsidR="002E3B9A" w:rsidRDefault="002E3B9A" w:rsidP="00A365A5">
      <w:pPr>
        <w:pStyle w:val="Bezproreda"/>
        <w:ind w:left="7788" w:firstLine="708"/>
      </w:pPr>
      <w:r>
        <w:t xml:space="preserve">Načelnik općine </w:t>
      </w:r>
    </w:p>
    <w:p w14:paraId="7CF9EBF4" w14:textId="77777777" w:rsidR="00487E1C" w:rsidRPr="00100856" w:rsidRDefault="002E3B9A" w:rsidP="00A365A5">
      <w:pPr>
        <w:pStyle w:val="Bezproreda"/>
        <w:ind w:left="8496"/>
      </w:pPr>
      <w:r>
        <w:t xml:space="preserve">Boris Tušek </w:t>
      </w:r>
    </w:p>
    <w:sectPr w:rsidR="00487E1C" w:rsidRPr="00100856" w:rsidSect="00A91FD1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3895DB3"/>
    <w:multiLevelType w:val="hybridMultilevel"/>
    <w:tmpl w:val="A0186326"/>
    <w:lvl w:ilvl="0" w:tplc="0D32A6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727"/>
    <w:multiLevelType w:val="hybridMultilevel"/>
    <w:tmpl w:val="E60051AE"/>
    <w:lvl w:ilvl="0" w:tplc="E9B0A238">
      <w:numFmt w:val="bullet"/>
      <w:lvlText w:val="-"/>
      <w:lvlJc w:val="left"/>
      <w:pPr>
        <w:ind w:left="1023" w:hanging="123"/>
      </w:pPr>
      <w:rPr>
        <w:rFonts w:ascii="Arial" w:eastAsia="Arial" w:hAnsi="Arial" w:cs="Arial" w:hint="default"/>
        <w:w w:val="75"/>
        <w:sz w:val="24"/>
        <w:szCs w:val="24"/>
        <w:lang w:val="hr-HR" w:eastAsia="en-US" w:bidi="ar-SA"/>
      </w:rPr>
    </w:lvl>
    <w:lvl w:ilvl="1" w:tplc="A60A6F56">
      <w:numFmt w:val="bullet"/>
      <w:lvlText w:val="•"/>
      <w:lvlJc w:val="left"/>
      <w:pPr>
        <w:ind w:left="1910" w:hanging="123"/>
      </w:pPr>
      <w:rPr>
        <w:rFonts w:hint="default"/>
        <w:lang w:val="hr-HR" w:eastAsia="en-US" w:bidi="ar-SA"/>
      </w:rPr>
    </w:lvl>
    <w:lvl w:ilvl="2" w:tplc="9860266C">
      <w:numFmt w:val="bullet"/>
      <w:lvlText w:val="•"/>
      <w:lvlJc w:val="left"/>
      <w:pPr>
        <w:ind w:left="2800" w:hanging="123"/>
      </w:pPr>
      <w:rPr>
        <w:rFonts w:hint="default"/>
        <w:lang w:val="hr-HR" w:eastAsia="en-US" w:bidi="ar-SA"/>
      </w:rPr>
    </w:lvl>
    <w:lvl w:ilvl="3" w:tplc="6B6C6BDE">
      <w:numFmt w:val="bullet"/>
      <w:lvlText w:val="•"/>
      <w:lvlJc w:val="left"/>
      <w:pPr>
        <w:ind w:left="3690" w:hanging="123"/>
      </w:pPr>
      <w:rPr>
        <w:rFonts w:hint="default"/>
        <w:lang w:val="hr-HR" w:eastAsia="en-US" w:bidi="ar-SA"/>
      </w:rPr>
    </w:lvl>
    <w:lvl w:ilvl="4" w:tplc="BDB8BB06">
      <w:numFmt w:val="bullet"/>
      <w:lvlText w:val="•"/>
      <w:lvlJc w:val="left"/>
      <w:pPr>
        <w:ind w:left="4580" w:hanging="123"/>
      </w:pPr>
      <w:rPr>
        <w:rFonts w:hint="default"/>
        <w:lang w:val="hr-HR" w:eastAsia="en-US" w:bidi="ar-SA"/>
      </w:rPr>
    </w:lvl>
    <w:lvl w:ilvl="5" w:tplc="755CD814">
      <w:numFmt w:val="bullet"/>
      <w:lvlText w:val="•"/>
      <w:lvlJc w:val="left"/>
      <w:pPr>
        <w:ind w:left="5470" w:hanging="123"/>
      </w:pPr>
      <w:rPr>
        <w:rFonts w:hint="default"/>
        <w:lang w:val="hr-HR" w:eastAsia="en-US" w:bidi="ar-SA"/>
      </w:rPr>
    </w:lvl>
    <w:lvl w:ilvl="6" w:tplc="002259B0">
      <w:numFmt w:val="bullet"/>
      <w:lvlText w:val="•"/>
      <w:lvlJc w:val="left"/>
      <w:pPr>
        <w:ind w:left="6360" w:hanging="123"/>
      </w:pPr>
      <w:rPr>
        <w:rFonts w:hint="default"/>
        <w:lang w:val="hr-HR" w:eastAsia="en-US" w:bidi="ar-SA"/>
      </w:rPr>
    </w:lvl>
    <w:lvl w:ilvl="7" w:tplc="3150173C">
      <w:numFmt w:val="bullet"/>
      <w:lvlText w:val="•"/>
      <w:lvlJc w:val="left"/>
      <w:pPr>
        <w:ind w:left="7250" w:hanging="123"/>
      </w:pPr>
      <w:rPr>
        <w:rFonts w:hint="default"/>
        <w:lang w:val="hr-HR" w:eastAsia="en-US" w:bidi="ar-SA"/>
      </w:rPr>
    </w:lvl>
    <w:lvl w:ilvl="8" w:tplc="C428A60C">
      <w:numFmt w:val="bullet"/>
      <w:lvlText w:val="•"/>
      <w:lvlJc w:val="left"/>
      <w:pPr>
        <w:ind w:left="8140" w:hanging="123"/>
      </w:pPr>
      <w:rPr>
        <w:rFonts w:hint="default"/>
        <w:lang w:val="hr-HR" w:eastAsia="en-US" w:bidi="ar-SA"/>
      </w:rPr>
    </w:lvl>
  </w:abstractNum>
  <w:abstractNum w:abstractNumId="3" w15:restartNumberingAfterBreak="0">
    <w:nsid w:val="07C66A74"/>
    <w:multiLevelType w:val="multilevel"/>
    <w:tmpl w:val="78B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E057FB"/>
    <w:multiLevelType w:val="hybridMultilevel"/>
    <w:tmpl w:val="A18CE6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6681"/>
    <w:multiLevelType w:val="hybridMultilevel"/>
    <w:tmpl w:val="7AF0C936"/>
    <w:lvl w:ilvl="0" w:tplc="9650E8BE">
      <w:start w:val="1"/>
      <w:numFmt w:val="upperRoman"/>
      <w:lvlText w:val="%1."/>
      <w:lvlJc w:val="left"/>
      <w:pPr>
        <w:ind w:left="810" w:hanging="350"/>
        <w:jc w:val="right"/>
      </w:pPr>
      <w:rPr>
        <w:rFonts w:hint="default"/>
        <w:spacing w:val="-1"/>
        <w:w w:val="75"/>
        <w:lang w:val="hr-HR" w:eastAsia="en-US" w:bidi="ar-SA"/>
      </w:rPr>
    </w:lvl>
    <w:lvl w:ilvl="1" w:tplc="77B4A33C">
      <w:start w:val="1"/>
      <w:numFmt w:val="decimal"/>
      <w:lvlText w:val="%2."/>
      <w:lvlJc w:val="left"/>
      <w:pPr>
        <w:ind w:left="1072" w:hanging="220"/>
      </w:pPr>
      <w:rPr>
        <w:rFonts w:hint="default"/>
        <w:spacing w:val="-1"/>
        <w:w w:val="75"/>
        <w:lang w:val="hr-HR" w:eastAsia="en-US" w:bidi="ar-SA"/>
      </w:rPr>
    </w:lvl>
    <w:lvl w:ilvl="2" w:tplc="CD20C760">
      <w:numFmt w:val="bullet"/>
      <w:lvlText w:val="•"/>
      <w:lvlJc w:val="left"/>
      <w:pPr>
        <w:ind w:left="1820" w:hanging="220"/>
      </w:pPr>
      <w:rPr>
        <w:rFonts w:hint="default"/>
        <w:lang w:val="hr-HR" w:eastAsia="en-US" w:bidi="ar-SA"/>
      </w:rPr>
    </w:lvl>
    <w:lvl w:ilvl="3" w:tplc="36687E7A">
      <w:numFmt w:val="bullet"/>
      <w:lvlText w:val="•"/>
      <w:lvlJc w:val="left"/>
      <w:pPr>
        <w:ind w:left="2832" w:hanging="220"/>
      </w:pPr>
      <w:rPr>
        <w:rFonts w:hint="default"/>
        <w:lang w:val="hr-HR" w:eastAsia="en-US" w:bidi="ar-SA"/>
      </w:rPr>
    </w:lvl>
    <w:lvl w:ilvl="4" w:tplc="94D07892">
      <w:numFmt w:val="bullet"/>
      <w:lvlText w:val="•"/>
      <w:lvlJc w:val="left"/>
      <w:pPr>
        <w:ind w:left="3845" w:hanging="220"/>
      </w:pPr>
      <w:rPr>
        <w:rFonts w:hint="default"/>
        <w:lang w:val="hr-HR" w:eastAsia="en-US" w:bidi="ar-SA"/>
      </w:rPr>
    </w:lvl>
    <w:lvl w:ilvl="5" w:tplc="F2B82C2E">
      <w:numFmt w:val="bullet"/>
      <w:lvlText w:val="•"/>
      <w:lvlJc w:val="left"/>
      <w:pPr>
        <w:ind w:left="4857" w:hanging="220"/>
      </w:pPr>
      <w:rPr>
        <w:rFonts w:hint="default"/>
        <w:lang w:val="hr-HR" w:eastAsia="en-US" w:bidi="ar-SA"/>
      </w:rPr>
    </w:lvl>
    <w:lvl w:ilvl="6" w:tplc="3596123E">
      <w:numFmt w:val="bullet"/>
      <w:lvlText w:val="•"/>
      <w:lvlJc w:val="left"/>
      <w:pPr>
        <w:ind w:left="5870" w:hanging="220"/>
      </w:pPr>
      <w:rPr>
        <w:rFonts w:hint="default"/>
        <w:lang w:val="hr-HR" w:eastAsia="en-US" w:bidi="ar-SA"/>
      </w:rPr>
    </w:lvl>
    <w:lvl w:ilvl="7" w:tplc="18A61A32">
      <w:numFmt w:val="bullet"/>
      <w:lvlText w:val="•"/>
      <w:lvlJc w:val="left"/>
      <w:pPr>
        <w:ind w:left="6882" w:hanging="220"/>
      </w:pPr>
      <w:rPr>
        <w:rFonts w:hint="default"/>
        <w:lang w:val="hr-HR" w:eastAsia="en-US" w:bidi="ar-SA"/>
      </w:rPr>
    </w:lvl>
    <w:lvl w:ilvl="8" w:tplc="4C56154E">
      <w:numFmt w:val="bullet"/>
      <w:lvlText w:val="•"/>
      <w:lvlJc w:val="left"/>
      <w:pPr>
        <w:ind w:left="7895" w:hanging="220"/>
      </w:pPr>
      <w:rPr>
        <w:rFonts w:hint="default"/>
        <w:lang w:val="hr-HR" w:eastAsia="en-US" w:bidi="ar-SA"/>
      </w:rPr>
    </w:lvl>
  </w:abstractNum>
  <w:abstractNum w:abstractNumId="8" w15:restartNumberingAfterBreak="0">
    <w:nsid w:val="102F074E"/>
    <w:multiLevelType w:val="hybridMultilevel"/>
    <w:tmpl w:val="0570E7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3438E"/>
    <w:multiLevelType w:val="hybridMultilevel"/>
    <w:tmpl w:val="F8ECF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D26D7"/>
    <w:multiLevelType w:val="hybridMultilevel"/>
    <w:tmpl w:val="C186D080"/>
    <w:lvl w:ilvl="0" w:tplc="15EC57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E4A75"/>
    <w:multiLevelType w:val="multilevel"/>
    <w:tmpl w:val="392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FB250F"/>
    <w:multiLevelType w:val="multilevel"/>
    <w:tmpl w:val="D1C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C12BF"/>
    <w:multiLevelType w:val="hybridMultilevel"/>
    <w:tmpl w:val="9E349760"/>
    <w:lvl w:ilvl="0" w:tplc="A84E68EC">
      <w:start w:val="1"/>
      <w:numFmt w:val="decimal"/>
      <w:lvlText w:val="%1."/>
      <w:lvlJc w:val="left"/>
      <w:pPr>
        <w:ind w:left="1087" w:hanging="235"/>
      </w:pPr>
      <w:rPr>
        <w:rFonts w:ascii="Arial" w:eastAsia="Arial" w:hAnsi="Arial" w:cs="Arial" w:hint="default"/>
        <w:spacing w:val="-1"/>
        <w:w w:val="79"/>
        <w:sz w:val="25"/>
        <w:szCs w:val="25"/>
        <w:lang w:val="hr-HR" w:eastAsia="en-US" w:bidi="ar-SA"/>
      </w:rPr>
    </w:lvl>
    <w:lvl w:ilvl="1" w:tplc="A9C43068">
      <w:numFmt w:val="bullet"/>
      <w:lvlText w:val="•"/>
      <w:lvlJc w:val="left"/>
      <w:pPr>
        <w:ind w:left="1964" w:hanging="235"/>
      </w:pPr>
      <w:rPr>
        <w:rFonts w:hint="default"/>
        <w:lang w:val="hr-HR" w:eastAsia="en-US" w:bidi="ar-SA"/>
      </w:rPr>
    </w:lvl>
    <w:lvl w:ilvl="2" w:tplc="4C92D72E">
      <w:numFmt w:val="bullet"/>
      <w:lvlText w:val="•"/>
      <w:lvlJc w:val="left"/>
      <w:pPr>
        <w:ind w:left="2848" w:hanging="235"/>
      </w:pPr>
      <w:rPr>
        <w:rFonts w:hint="default"/>
        <w:lang w:val="hr-HR" w:eastAsia="en-US" w:bidi="ar-SA"/>
      </w:rPr>
    </w:lvl>
    <w:lvl w:ilvl="3" w:tplc="A5206CE2">
      <w:numFmt w:val="bullet"/>
      <w:lvlText w:val="•"/>
      <w:lvlJc w:val="left"/>
      <w:pPr>
        <w:ind w:left="3732" w:hanging="235"/>
      </w:pPr>
      <w:rPr>
        <w:rFonts w:hint="default"/>
        <w:lang w:val="hr-HR" w:eastAsia="en-US" w:bidi="ar-SA"/>
      </w:rPr>
    </w:lvl>
    <w:lvl w:ilvl="4" w:tplc="9D9E4936">
      <w:numFmt w:val="bullet"/>
      <w:lvlText w:val="•"/>
      <w:lvlJc w:val="left"/>
      <w:pPr>
        <w:ind w:left="4616" w:hanging="235"/>
      </w:pPr>
      <w:rPr>
        <w:rFonts w:hint="default"/>
        <w:lang w:val="hr-HR" w:eastAsia="en-US" w:bidi="ar-SA"/>
      </w:rPr>
    </w:lvl>
    <w:lvl w:ilvl="5" w:tplc="33BC2650">
      <w:numFmt w:val="bullet"/>
      <w:lvlText w:val="•"/>
      <w:lvlJc w:val="left"/>
      <w:pPr>
        <w:ind w:left="5500" w:hanging="235"/>
      </w:pPr>
      <w:rPr>
        <w:rFonts w:hint="default"/>
        <w:lang w:val="hr-HR" w:eastAsia="en-US" w:bidi="ar-SA"/>
      </w:rPr>
    </w:lvl>
    <w:lvl w:ilvl="6" w:tplc="111A5580">
      <w:numFmt w:val="bullet"/>
      <w:lvlText w:val="•"/>
      <w:lvlJc w:val="left"/>
      <w:pPr>
        <w:ind w:left="6384" w:hanging="235"/>
      </w:pPr>
      <w:rPr>
        <w:rFonts w:hint="default"/>
        <w:lang w:val="hr-HR" w:eastAsia="en-US" w:bidi="ar-SA"/>
      </w:rPr>
    </w:lvl>
    <w:lvl w:ilvl="7" w:tplc="6584D12A">
      <w:numFmt w:val="bullet"/>
      <w:lvlText w:val="•"/>
      <w:lvlJc w:val="left"/>
      <w:pPr>
        <w:ind w:left="7268" w:hanging="235"/>
      </w:pPr>
      <w:rPr>
        <w:rFonts w:hint="default"/>
        <w:lang w:val="hr-HR" w:eastAsia="en-US" w:bidi="ar-SA"/>
      </w:rPr>
    </w:lvl>
    <w:lvl w:ilvl="8" w:tplc="BD586690">
      <w:numFmt w:val="bullet"/>
      <w:lvlText w:val="•"/>
      <w:lvlJc w:val="left"/>
      <w:pPr>
        <w:ind w:left="8152" w:hanging="235"/>
      </w:pPr>
      <w:rPr>
        <w:rFonts w:hint="default"/>
        <w:lang w:val="hr-HR" w:eastAsia="en-US" w:bidi="ar-SA"/>
      </w:rPr>
    </w:lvl>
  </w:abstractNum>
  <w:abstractNum w:abstractNumId="16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7" w15:restartNumberingAfterBreak="0">
    <w:nsid w:val="38EE3F44"/>
    <w:multiLevelType w:val="hybridMultilevel"/>
    <w:tmpl w:val="83BEB39C"/>
    <w:lvl w:ilvl="0" w:tplc="041A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8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1" w15:restartNumberingAfterBreak="0">
    <w:nsid w:val="47E0154D"/>
    <w:multiLevelType w:val="hybridMultilevel"/>
    <w:tmpl w:val="F9FCE03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4B3AF8"/>
    <w:multiLevelType w:val="hybridMultilevel"/>
    <w:tmpl w:val="863083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445A0E"/>
    <w:multiLevelType w:val="multilevel"/>
    <w:tmpl w:val="3348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71007F"/>
    <w:multiLevelType w:val="hybridMultilevel"/>
    <w:tmpl w:val="4D9A6B06"/>
    <w:lvl w:ilvl="0" w:tplc="24EE0BCC">
      <w:numFmt w:val="bullet"/>
      <w:lvlText w:val="-"/>
      <w:lvlJc w:val="left"/>
      <w:pPr>
        <w:ind w:left="238" w:hanging="123"/>
      </w:pPr>
      <w:rPr>
        <w:rFonts w:hint="default"/>
        <w:w w:val="72"/>
        <w:lang w:val="hr-HR" w:eastAsia="en-US" w:bidi="ar-SA"/>
      </w:rPr>
    </w:lvl>
    <w:lvl w:ilvl="1" w:tplc="DA1E3010">
      <w:numFmt w:val="bullet"/>
      <w:lvlText w:val="•"/>
      <w:lvlJc w:val="left"/>
      <w:pPr>
        <w:ind w:left="1208" w:hanging="123"/>
      </w:pPr>
      <w:rPr>
        <w:rFonts w:hint="default"/>
        <w:lang w:val="hr-HR" w:eastAsia="en-US" w:bidi="ar-SA"/>
      </w:rPr>
    </w:lvl>
    <w:lvl w:ilvl="2" w:tplc="5D46C192">
      <w:numFmt w:val="bullet"/>
      <w:lvlText w:val="•"/>
      <w:lvlJc w:val="left"/>
      <w:pPr>
        <w:ind w:left="2176" w:hanging="123"/>
      </w:pPr>
      <w:rPr>
        <w:rFonts w:hint="default"/>
        <w:lang w:val="hr-HR" w:eastAsia="en-US" w:bidi="ar-SA"/>
      </w:rPr>
    </w:lvl>
    <w:lvl w:ilvl="3" w:tplc="8444BFAA">
      <w:numFmt w:val="bullet"/>
      <w:lvlText w:val="•"/>
      <w:lvlJc w:val="left"/>
      <w:pPr>
        <w:ind w:left="3144" w:hanging="123"/>
      </w:pPr>
      <w:rPr>
        <w:rFonts w:hint="default"/>
        <w:lang w:val="hr-HR" w:eastAsia="en-US" w:bidi="ar-SA"/>
      </w:rPr>
    </w:lvl>
    <w:lvl w:ilvl="4" w:tplc="4F281070">
      <w:numFmt w:val="bullet"/>
      <w:lvlText w:val="•"/>
      <w:lvlJc w:val="left"/>
      <w:pPr>
        <w:ind w:left="4112" w:hanging="123"/>
      </w:pPr>
      <w:rPr>
        <w:rFonts w:hint="default"/>
        <w:lang w:val="hr-HR" w:eastAsia="en-US" w:bidi="ar-SA"/>
      </w:rPr>
    </w:lvl>
    <w:lvl w:ilvl="5" w:tplc="F24E4886">
      <w:numFmt w:val="bullet"/>
      <w:lvlText w:val="•"/>
      <w:lvlJc w:val="left"/>
      <w:pPr>
        <w:ind w:left="5080" w:hanging="123"/>
      </w:pPr>
      <w:rPr>
        <w:rFonts w:hint="default"/>
        <w:lang w:val="hr-HR" w:eastAsia="en-US" w:bidi="ar-SA"/>
      </w:rPr>
    </w:lvl>
    <w:lvl w:ilvl="6" w:tplc="88C6A78C">
      <w:numFmt w:val="bullet"/>
      <w:lvlText w:val="•"/>
      <w:lvlJc w:val="left"/>
      <w:pPr>
        <w:ind w:left="6048" w:hanging="123"/>
      </w:pPr>
      <w:rPr>
        <w:rFonts w:hint="default"/>
        <w:lang w:val="hr-HR" w:eastAsia="en-US" w:bidi="ar-SA"/>
      </w:rPr>
    </w:lvl>
    <w:lvl w:ilvl="7" w:tplc="422CDD26">
      <w:numFmt w:val="bullet"/>
      <w:lvlText w:val="•"/>
      <w:lvlJc w:val="left"/>
      <w:pPr>
        <w:ind w:left="7016" w:hanging="123"/>
      </w:pPr>
      <w:rPr>
        <w:rFonts w:hint="default"/>
        <w:lang w:val="hr-HR" w:eastAsia="en-US" w:bidi="ar-SA"/>
      </w:rPr>
    </w:lvl>
    <w:lvl w:ilvl="8" w:tplc="8C5E803C">
      <w:numFmt w:val="bullet"/>
      <w:lvlText w:val="•"/>
      <w:lvlJc w:val="left"/>
      <w:pPr>
        <w:ind w:left="7984" w:hanging="123"/>
      </w:pPr>
      <w:rPr>
        <w:rFonts w:hint="default"/>
        <w:lang w:val="hr-HR" w:eastAsia="en-US" w:bidi="ar-SA"/>
      </w:rPr>
    </w:lvl>
  </w:abstractNum>
  <w:abstractNum w:abstractNumId="25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53232"/>
    <w:multiLevelType w:val="hybridMultilevel"/>
    <w:tmpl w:val="40D8F9D0"/>
    <w:lvl w:ilvl="0" w:tplc="041A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28" w15:restartNumberingAfterBreak="0">
    <w:nsid w:val="6963482F"/>
    <w:multiLevelType w:val="multilevel"/>
    <w:tmpl w:val="E47E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D577B"/>
    <w:multiLevelType w:val="hybridMultilevel"/>
    <w:tmpl w:val="DA16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2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C751F"/>
    <w:multiLevelType w:val="hybridMultilevel"/>
    <w:tmpl w:val="2BAE2D0A"/>
    <w:lvl w:ilvl="0" w:tplc="F5705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EA063E"/>
    <w:multiLevelType w:val="hybridMultilevel"/>
    <w:tmpl w:val="BA40C61E"/>
    <w:lvl w:ilvl="0" w:tplc="EA40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C5C8F"/>
    <w:multiLevelType w:val="hybridMultilevel"/>
    <w:tmpl w:val="59D48C24"/>
    <w:lvl w:ilvl="0" w:tplc="DFF0818C">
      <w:start w:val="1"/>
      <w:numFmt w:val="decimal"/>
      <w:lvlText w:val="%1."/>
      <w:lvlJc w:val="left"/>
      <w:pPr>
        <w:ind w:left="1027" w:hanging="273"/>
        <w:jc w:val="right"/>
      </w:pPr>
      <w:rPr>
        <w:rFonts w:hint="default"/>
        <w:spacing w:val="-1"/>
        <w:w w:val="73"/>
        <w:lang w:val="hr-HR" w:eastAsia="en-US" w:bidi="ar-SA"/>
      </w:rPr>
    </w:lvl>
    <w:lvl w:ilvl="1" w:tplc="40E0422E">
      <w:numFmt w:val="bullet"/>
      <w:lvlText w:val="•"/>
      <w:lvlJc w:val="left"/>
      <w:pPr>
        <w:ind w:left="1910" w:hanging="273"/>
      </w:pPr>
      <w:rPr>
        <w:rFonts w:hint="default"/>
        <w:lang w:val="hr-HR" w:eastAsia="en-US" w:bidi="ar-SA"/>
      </w:rPr>
    </w:lvl>
    <w:lvl w:ilvl="2" w:tplc="39B2D38C">
      <w:numFmt w:val="bullet"/>
      <w:lvlText w:val="•"/>
      <w:lvlJc w:val="left"/>
      <w:pPr>
        <w:ind w:left="2800" w:hanging="273"/>
      </w:pPr>
      <w:rPr>
        <w:rFonts w:hint="default"/>
        <w:lang w:val="hr-HR" w:eastAsia="en-US" w:bidi="ar-SA"/>
      </w:rPr>
    </w:lvl>
    <w:lvl w:ilvl="3" w:tplc="2BE66266">
      <w:numFmt w:val="bullet"/>
      <w:lvlText w:val="•"/>
      <w:lvlJc w:val="left"/>
      <w:pPr>
        <w:ind w:left="3690" w:hanging="273"/>
      </w:pPr>
      <w:rPr>
        <w:rFonts w:hint="default"/>
        <w:lang w:val="hr-HR" w:eastAsia="en-US" w:bidi="ar-SA"/>
      </w:rPr>
    </w:lvl>
    <w:lvl w:ilvl="4" w:tplc="682CE3FA">
      <w:numFmt w:val="bullet"/>
      <w:lvlText w:val="•"/>
      <w:lvlJc w:val="left"/>
      <w:pPr>
        <w:ind w:left="4580" w:hanging="273"/>
      </w:pPr>
      <w:rPr>
        <w:rFonts w:hint="default"/>
        <w:lang w:val="hr-HR" w:eastAsia="en-US" w:bidi="ar-SA"/>
      </w:rPr>
    </w:lvl>
    <w:lvl w:ilvl="5" w:tplc="68808E2A">
      <w:numFmt w:val="bullet"/>
      <w:lvlText w:val="•"/>
      <w:lvlJc w:val="left"/>
      <w:pPr>
        <w:ind w:left="5470" w:hanging="273"/>
      </w:pPr>
      <w:rPr>
        <w:rFonts w:hint="default"/>
        <w:lang w:val="hr-HR" w:eastAsia="en-US" w:bidi="ar-SA"/>
      </w:rPr>
    </w:lvl>
    <w:lvl w:ilvl="6" w:tplc="6E2A9864">
      <w:numFmt w:val="bullet"/>
      <w:lvlText w:val="•"/>
      <w:lvlJc w:val="left"/>
      <w:pPr>
        <w:ind w:left="6360" w:hanging="273"/>
      </w:pPr>
      <w:rPr>
        <w:rFonts w:hint="default"/>
        <w:lang w:val="hr-HR" w:eastAsia="en-US" w:bidi="ar-SA"/>
      </w:rPr>
    </w:lvl>
    <w:lvl w:ilvl="7" w:tplc="B4220E40">
      <w:numFmt w:val="bullet"/>
      <w:lvlText w:val="•"/>
      <w:lvlJc w:val="left"/>
      <w:pPr>
        <w:ind w:left="7250" w:hanging="273"/>
      </w:pPr>
      <w:rPr>
        <w:rFonts w:hint="default"/>
        <w:lang w:val="hr-HR" w:eastAsia="en-US" w:bidi="ar-SA"/>
      </w:rPr>
    </w:lvl>
    <w:lvl w:ilvl="8" w:tplc="271604DE">
      <w:numFmt w:val="bullet"/>
      <w:lvlText w:val="•"/>
      <w:lvlJc w:val="left"/>
      <w:pPr>
        <w:ind w:left="8140" w:hanging="273"/>
      </w:pPr>
      <w:rPr>
        <w:rFonts w:hint="default"/>
        <w:lang w:val="hr-HR" w:eastAsia="en-US" w:bidi="ar-SA"/>
      </w:rPr>
    </w:lvl>
  </w:abstractNum>
  <w:num w:numId="1">
    <w:abstractNumId w:val="30"/>
  </w:num>
  <w:num w:numId="2">
    <w:abstractNumId w:val="18"/>
  </w:num>
  <w:num w:numId="3">
    <w:abstractNumId w:val="12"/>
  </w:num>
  <w:num w:numId="4">
    <w:abstractNumId w:val="19"/>
  </w:num>
  <w:num w:numId="5">
    <w:abstractNumId w:val="25"/>
  </w:num>
  <w:num w:numId="6">
    <w:abstractNumId w:val="3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31"/>
  </w:num>
  <w:num w:numId="11">
    <w:abstractNumId w:val="34"/>
  </w:num>
  <w:num w:numId="12">
    <w:abstractNumId w:val="6"/>
  </w:num>
  <w:num w:numId="13">
    <w:abstractNumId w:val="2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"/>
  </w:num>
  <w:num w:numId="19">
    <w:abstractNumId w:val="17"/>
  </w:num>
  <w:num w:numId="20">
    <w:abstractNumId w:val="29"/>
  </w:num>
  <w:num w:numId="21">
    <w:abstractNumId w:val="15"/>
  </w:num>
  <w:num w:numId="22">
    <w:abstractNumId w:val="36"/>
  </w:num>
  <w:num w:numId="23">
    <w:abstractNumId w:val="2"/>
  </w:num>
  <w:num w:numId="24">
    <w:abstractNumId w:val="24"/>
  </w:num>
  <w:num w:numId="25">
    <w:abstractNumId w:val="7"/>
  </w:num>
  <w:num w:numId="26">
    <w:abstractNumId w:val="22"/>
  </w:num>
  <w:num w:numId="27">
    <w:abstractNumId w:val="21"/>
  </w:num>
  <w:num w:numId="28">
    <w:abstractNumId w:val="4"/>
  </w:num>
  <w:num w:numId="29">
    <w:abstractNumId w:val="8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4"/>
  </w:num>
  <w:num w:numId="33">
    <w:abstractNumId w:val="23"/>
  </w:num>
  <w:num w:numId="34">
    <w:abstractNumId w:val="3"/>
  </w:num>
  <w:num w:numId="35">
    <w:abstractNumId w:val="13"/>
  </w:num>
  <w:num w:numId="36">
    <w:abstractNumId w:val="2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24EAD"/>
    <w:rsid w:val="00025AF0"/>
    <w:rsid w:val="00025C4B"/>
    <w:rsid w:val="00030D3D"/>
    <w:rsid w:val="000311A3"/>
    <w:rsid w:val="00062BAA"/>
    <w:rsid w:val="00071F6B"/>
    <w:rsid w:val="000A3758"/>
    <w:rsid w:val="000A56CA"/>
    <w:rsid w:val="000C7F40"/>
    <w:rsid w:val="000D37F8"/>
    <w:rsid w:val="000D4E5A"/>
    <w:rsid w:val="000E2B66"/>
    <w:rsid w:val="000E662D"/>
    <w:rsid w:val="000F26A9"/>
    <w:rsid w:val="00100856"/>
    <w:rsid w:val="0012541A"/>
    <w:rsid w:val="00134DE2"/>
    <w:rsid w:val="00135C1C"/>
    <w:rsid w:val="00142A46"/>
    <w:rsid w:val="00151589"/>
    <w:rsid w:val="00154F7A"/>
    <w:rsid w:val="00162F08"/>
    <w:rsid w:val="00176BCB"/>
    <w:rsid w:val="001A0DAE"/>
    <w:rsid w:val="001B3F87"/>
    <w:rsid w:val="001B5269"/>
    <w:rsid w:val="001D2EE9"/>
    <w:rsid w:val="00201C8A"/>
    <w:rsid w:val="00204706"/>
    <w:rsid w:val="00214D07"/>
    <w:rsid w:val="002535DD"/>
    <w:rsid w:val="002A0620"/>
    <w:rsid w:val="002C109C"/>
    <w:rsid w:val="002D014F"/>
    <w:rsid w:val="002D055A"/>
    <w:rsid w:val="002E3B9A"/>
    <w:rsid w:val="00310184"/>
    <w:rsid w:val="00313998"/>
    <w:rsid w:val="0031619B"/>
    <w:rsid w:val="003247FF"/>
    <w:rsid w:val="003374CC"/>
    <w:rsid w:val="00364E98"/>
    <w:rsid w:val="00367A46"/>
    <w:rsid w:val="003863C2"/>
    <w:rsid w:val="003875BF"/>
    <w:rsid w:val="00392358"/>
    <w:rsid w:val="0039515E"/>
    <w:rsid w:val="003A17AC"/>
    <w:rsid w:val="003B23AB"/>
    <w:rsid w:val="003E506F"/>
    <w:rsid w:val="003F0431"/>
    <w:rsid w:val="00406722"/>
    <w:rsid w:val="00416E37"/>
    <w:rsid w:val="00424AC5"/>
    <w:rsid w:val="004260A1"/>
    <w:rsid w:val="004438D8"/>
    <w:rsid w:val="00463FC6"/>
    <w:rsid w:val="004700AF"/>
    <w:rsid w:val="00471BD6"/>
    <w:rsid w:val="0047249C"/>
    <w:rsid w:val="00486901"/>
    <w:rsid w:val="00487E1C"/>
    <w:rsid w:val="004909C8"/>
    <w:rsid w:val="00495E14"/>
    <w:rsid w:val="004E1199"/>
    <w:rsid w:val="004E544B"/>
    <w:rsid w:val="004E68BF"/>
    <w:rsid w:val="004F02EF"/>
    <w:rsid w:val="005050F9"/>
    <w:rsid w:val="00515EBA"/>
    <w:rsid w:val="005323DA"/>
    <w:rsid w:val="00533A6D"/>
    <w:rsid w:val="005361CB"/>
    <w:rsid w:val="00537692"/>
    <w:rsid w:val="005570B3"/>
    <w:rsid w:val="00567F08"/>
    <w:rsid w:val="0057051B"/>
    <w:rsid w:val="00570E9D"/>
    <w:rsid w:val="00577CF1"/>
    <w:rsid w:val="00591ED0"/>
    <w:rsid w:val="005A3E9C"/>
    <w:rsid w:val="005B42AD"/>
    <w:rsid w:val="005C3751"/>
    <w:rsid w:val="005C624D"/>
    <w:rsid w:val="005D2480"/>
    <w:rsid w:val="005D46C6"/>
    <w:rsid w:val="005D6298"/>
    <w:rsid w:val="005D7DF2"/>
    <w:rsid w:val="005F0891"/>
    <w:rsid w:val="005F3C80"/>
    <w:rsid w:val="0060392A"/>
    <w:rsid w:val="00616661"/>
    <w:rsid w:val="0062217F"/>
    <w:rsid w:val="00626D35"/>
    <w:rsid w:val="00627121"/>
    <w:rsid w:val="00630BCA"/>
    <w:rsid w:val="006459AC"/>
    <w:rsid w:val="00653482"/>
    <w:rsid w:val="00683FE3"/>
    <w:rsid w:val="006863DB"/>
    <w:rsid w:val="0068738C"/>
    <w:rsid w:val="00693194"/>
    <w:rsid w:val="00697227"/>
    <w:rsid w:val="006A579C"/>
    <w:rsid w:val="006B2C76"/>
    <w:rsid w:val="006C4C12"/>
    <w:rsid w:val="006D7941"/>
    <w:rsid w:val="006F2FED"/>
    <w:rsid w:val="007063F7"/>
    <w:rsid w:val="007118EF"/>
    <w:rsid w:val="0075398E"/>
    <w:rsid w:val="0075552A"/>
    <w:rsid w:val="0077339D"/>
    <w:rsid w:val="00791DFF"/>
    <w:rsid w:val="007A0982"/>
    <w:rsid w:val="007A0B89"/>
    <w:rsid w:val="007A0FF9"/>
    <w:rsid w:val="007B2257"/>
    <w:rsid w:val="007D49F5"/>
    <w:rsid w:val="007E7EE7"/>
    <w:rsid w:val="007E7F09"/>
    <w:rsid w:val="007F34EE"/>
    <w:rsid w:val="007F4436"/>
    <w:rsid w:val="00802E5A"/>
    <w:rsid w:val="0081512A"/>
    <w:rsid w:val="0082467C"/>
    <w:rsid w:val="0085039D"/>
    <w:rsid w:val="008509FD"/>
    <w:rsid w:val="00852DC2"/>
    <w:rsid w:val="00860137"/>
    <w:rsid w:val="00875E22"/>
    <w:rsid w:val="008932A9"/>
    <w:rsid w:val="00893659"/>
    <w:rsid w:val="00896246"/>
    <w:rsid w:val="008A3213"/>
    <w:rsid w:val="008A5EC6"/>
    <w:rsid w:val="008C62C8"/>
    <w:rsid w:val="008D4C5A"/>
    <w:rsid w:val="008F25CC"/>
    <w:rsid w:val="00906A7C"/>
    <w:rsid w:val="009108ED"/>
    <w:rsid w:val="00917CEF"/>
    <w:rsid w:val="00936CC6"/>
    <w:rsid w:val="0094266C"/>
    <w:rsid w:val="009458E2"/>
    <w:rsid w:val="00945D9D"/>
    <w:rsid w:val="00945F53"/>
    <w:rsid w:val="00946564"/>
    <w:rsid w:val="00963708"/>
    <w:rsid w:val="009644F7"/>
    <w:rsid w:val="009731E3"/>
    <w:rsid w:val="00986BB5"/>
    <w:rsid w:val="009946DD"/>
    <w:rsid w:val="0099643E"/>
    <w:rsid w:val="009A0403"/>
    <w:rsid w:val="009A6F73"/>
    <w:rsid w:val="009C1118"/>
    <w:rsid w:val="009C38D9"/>
    <w:rsid w:val="00A06BA2"/>
    <w:rsid w:val="00A12C7D"/>
    <w:rsid w:val="00A17DC4"/>
    <w:rsid w:val="00A332DE"/>
    <w:rsid w:val="00A365A5"/>
    <w:rsid w:val="00A91735"/>
    <w:rsid w:val="00A91FD1"/>
    <w:rsid w:val="00AA3683"/>
    <w:rsid w:val="00AC15C3"/>
    <w:rsid w:val="00AC1821"/>
    <w:rsid w:val="00AD31E1"/>
    <w:rsid w:val="00AD392A"/>
    <w:rsid w:val="00AE23F7"/>
    <w:rsid w:val="00AE6A81"/>
    <w:rsid w:val="00AF4573"/>
    <w:rsid w:val="00B12684"/>
    <w:rsid w:val="00B175DE"/>
    <w:rsid w:val="00B226CC"/>
    <w:rsid w:val="00B31A5E"/>
    <w:rsid w:val="00B36DB3"/>
    <w:rsid w:val="00B3768B"/>
    <w:rsid w:val="00B5441A"/>
    <w:rsid w:val="00B6602C"/>
    <w:rsid w:val="00B67D08"/>
    <w:rsid w:val="00B77531"/>
    <w:rsid w:val="00B84B92"/>
    <w:rsid w:val="00B95CE1"/>
    <w:rsid w:val="00B970E5"/>
    <w:rsid w:val="00BA035E"/>
    <w:rsid w:val="00BA548D"/>
    <w:rsid w:val="00BC7967"/>
    <w:rsid w:val="00BD5726"/>
    <w:rsid w:val="00BE5517"/>
    <w:rsid w:val="00BF78D6"/>
    <w:rsid w:val="00C133FD"/>
    <w:rsid w:val="00C15E3B"/>
    <w:rsid w:val="00C16C1D"/>
    <w:rsid w:val="00C20A11"/>
    <w:rsid w:val="00C35D4F"/>
    <w:rsid w:val="00C465B9"/>
    <w:rsid w:val="00C55E6E"/>
    <w:rsid w:val="00C721AE"/>
    <w:rsid w:val="00C7234D"/>
    <w:rsid w:val="00C74F64"/>
    <w:rsid w:val="00C77135"/>
    <w:rsid w:val="00C87049"/>
    <w:rsid w:val="00C87B2A"/>
    <w:rsid w:val="00CA4133"/>
    <w:rsid w:val="00CB4175"/>
    <w:rsid w:val="00CC4F23"/>
    <w:rsid w:val="00CD28C6"/>
    <w:rsid w:val="00CD43B6"/>
    <w:rsid w:val="00CD6AEE"/>
    <w:rsid w:val="00CE13D3"/>
    <w:rsid w:val="00CE6F98"/>
    <w:rsid w:val="00CE7C87"/>
    <w:rsid w:val="00D01A2C"/>
    <w:rsid w:val="00D03E69"/>
    <w:rsid w:val="00D20697"/>
    <w:rsid w:val="00D40D88"/>
    <w:rsid w:val="00D5138A"/>
    <w:rsid w:val="00D57B45"/>
    <w:rsid w:val="00D63369"/>
    <w:rsid w:val="00D63AE4"/>
    <w:rsid w:val="00D648EF"/>
    <w:rsid w:val="00D915C9"/>
    <w:rsid w:val="00DA4E11"/>
    <w:rsid w:val="00DA5969"/>
    <w:rsid w:val="00DA5A7C"/>
    <w:rsid w:val="00DB2320"/>
    <w:rsid w:val="00DC776F"/>
    <w:rsid w:val="00DF3897"/>
    <w:rsid w:val="00DF5C1F"/>
    <w:rsid w:val="00E01399"/>
    <w:rsid w:val="00E056C9"/>
    <w:rsid w:val="00E10AE7"/>
    <w:rsid w:val="00E23F24"/>
    <w:rsid w:val="00E4235C"/>
    <w:rsid w:val="00E434FF"/>
    <w:rsid w:val="00E901BF"/>
    <w:rsid w:val="00EA2F3E"/>
    <w:rsid w:val="00EA5043"/>
    <w:rsid w:val="00EA5C03"/>
    <w:rsid w:val="00EA64F4"/>
    <w:rsid w:val="00EB02D2"/>
    <w:rsid w:val="00EB3BDC"/>
    <w:rsid w:val="00EB6AD9"/>
    <w:rsid w:val="00EC0BFD"/>
    <w:rsid w:val="00EC0EDE"/>
    <w:rsid w:val="00EC5E5F"/>
    <w:rsid w:val="00ED6A9E"/>
    <w:rsid w:val="00EE5A6B"/>
    <w:rsid w:val="00F26E28"/>
    <w:rsid w:val="00F4634B"/>
    <w:rsid w:val="00F6184A"/>
    <w:rsid w:val="00F86DF7"/>
    <w:rsid w:val="00F91F8F"/>
    <w:rsid w:val="00F92F75"/>
    <w:rsid w:val="00F94FB4"/>
    <w:rsid w:val="00F96772"/>
    <w:rsid w:val="00FA2ABF"/>
    <w:rsid w:val="00FB0B66"/>
    <w:rsid w:val="00FC2113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B11D5"/>
  <w15:chartTrackingRefBased/>
  <w15:docId w15:val="{778CFD4B-D3AA-4C52-BF56-AEEB253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7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024EAD"/>
    <w:rPr>
      <w:i/>
      <w:iCs/>
    </w:rPr>
  </w:style>
  <w:style w:type="character" w:customStyle="1" w:styleId="Naslov3Char">
    <w:name w:val="Naslov 3 Char"/>
    <w:link w:val="Naslov3"/>
    <w:semiHidden/>
    <w:rsid w:val="00C77135"/>
    <w:rPr>
      <w:rFonts w:ascii="Cambria" w:eastAsia="Times New Roman" w:hAnsi="Cambria" w:cs="Times New Roman"/>
      <w:b/>
      <w:bCs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C77135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C77135"/>
    <w:rPr>
      <w:sz w:val="24"/>
      <w:szCs w:val="24"/>
    </w:rPr>
  </w:style>
  <w:style w:type="paragraph" w:styleId="Bezproreda">
    <w:name w:val="No Spacing"/>
    <w:uiPriority w:val="1"/>
    <w:qFormat/>
    <w:rsid w:val="00C77135"/>
    <w:rPr>
      <w:sz w:val="24"/>
      <w:szCs w:val="24"/>
    </w:rPr>
  </w:style>
  <w:style w:type="paragraph" w:customStyle="1" w:styleId="m-902859958518383552msolistparagraph">
    <w:name w:val="m_-902859958518383552msolistparagraph"/>
    <w:basedOn w:val="Normal"/>
    <w:rsid w:val="007F34EE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36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7Char">
    <w:name w:val="Naslov 7 Char"/>
    <w:link w:val="Naslov7"/>
    <w:rsid w:val="006C4C12"/>
    <w:rPr>
      <w:rFonts w:ascii="CRO_Swiss-Normal" w:hAnsi="CRO_Swiss-Normal"/>
      <w:b/>
      <w:sz w:val="18"/>
      <w:lang w:val="de-DE"/>
    </w:rPr>
  </w:style>
  <w:style w:type="table" w:customStyle="1" w:styleId="TableNormal">
    <w:name w:val="Table Normal"/>
    <w:uiPriority w:val="2"/>
    <w:semiHidden/>
    <w:unhideWhenUsed/>
    <w:qFormat/>
    <w:rsid w:val="00135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C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b-na16">
    <w:name w:val="tb-na16"/>
    <w:basedOn w:val="Normal"/>
    <w:rsid w:val="00487E1C"/>
    <w:pPr>
      <w:spacing w:before="100" w:beforeAutospacing="1" w:after="100" w:afterAutospacing="1"/>
    </w:pPr>
  </w:style>
  <w:style w:type="character" w:styleId="Nerijeenospominjanje">
    <w:name w:val="Unresolved Mention"/>
    <w:uiPriority w:val="99"/>
    <w:semiHidden/>
    <w:unhideWhenUsed/>
    <w:rsid w:val="008A3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-novi-golubovec@kr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00EF-FAD7-4DBA-9750-2396ED7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6113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mailto:opcina-novi-golubovec@kr.t-com.hr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5</cp:revision>
  <cp:lastPrinted>2024-10-07T05:46:00Z</cp:lastPrinted>
  <dcterms:created xsi:type="dcterms:W3CDTF">2024-10-04T11:58:00Z</dcterms:created>
  <dcterms:modified xsi:type="dcterms:W3CDTF">2024-10-08T08:43:00Z</dcterms:modified>
</cp:coreProperties>
</file>